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A8D36" w14:textId="438272D8" w:rsidR="002D2055" w:rsidRDefault="00720B32" w:rsidP="00C9428C">
      <w:pPr>
        <w:jc w:val="right"/>
        <w:rPr>
          <w:b/>
          <w:szCs w:val="19"/>
        </w:rPr>
      </w:pPr>
      <w:r>
        <w:rPr>
          <w:noProof/>
          <w:szCs w:val="19"/>
        </w:rPr>
        <w:drawing>
          <wp:anchor distT="0" distB="0" distL="114300" distR="114300" simplePos="0" relativeHeight="251658240" behindDoc="0" locked="0" layoutInCell="1" allowOverlap="1" wp14:anchorId="6A805B26" wp14:editId="7E7CA082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836390" cy="863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390" cy="86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782D61" w14:textId="711B6870" w:rsidR="00DB152D" w:rsidRPr="00677389" w:rsidRDefault="00677389" w:rsidP="00C9428C">
      <w:pPr>
        <w:jc w:val="right"/>
        <w:rPr>
          <w:b/>
          <w:szCs w:val="19"/>
        </w:rPr>
      </w:pPr>
      <w:proofErr w:type="gramStart"/>
      <w:r>
        <w:rPr>
          <w:b/>
          <w:szCs w:val="19"/>
        </w:rPr>
        <w:t>Team:_</w:t>
      </w:r>
      <w:proofErr w:type="gramEnd"/>
      <w:r>
        <w:rPr>
          <w:b/>
          <w:szCs w:val="19"/>
        </w:rPr>
        <w:t>_______</w:t>
      </w:r>
    </w:p>
    <w:p w14:paraId="1A71B722" w14:textId="77777777" w:rsidR="00884DDF" w:rsidRPr="00677389" w:rsidRDefault="00677389" w:rsidP="00874F56">
      <w:pPr>
        <w:jc w:val="right"/>
        <w:rPr>
          <w:b/>
          <w:szCs w:val="19"/>
        </w:rPr>
      </w:pPr>
      <w:r>
        <w:rPr>
          <w:b/>
          <w:szCs w:val="19"/>
        </w:rPr>
        <w:t xml:space="preserve">Country or </w:t>
      </w:r>
      <w:proofErr w:type="gramStart"/>
      <w:r>
        <w:rPr>
          <w:b/>
          <w:szCs w:val="19"/>
        </w:rPr>
        <w:t>Region:_</w:t>
      </w:r>
      <w:proofErr w:type="gramEnd"/>
      <w:r>
        <w:rPr>
          <w:b/>
          <w:szCs w:val="19"/>
        </w:rPr>
        <w:t>___________</w:t>
      </w:r>
    </w:p>
    <w:p w14:paraId="59C0AFCB" w14:textId="1EDB69A1" w:rsidR="00884DDF" w:rsidRPr="00720B32" w:rsidRDefault="00677389" w:rsidP="00720B32">
      <w:pPr>
        <w:jc w:val="right"/>
        <w:rPr>
          <w:szCs w:val="19"/>
        </w:rPr>
      </w:pPr>
      <w:proofErr w:type="gramStart"/>
      <w:r>
        <w:rPr>
          <w:b/>
          <w:szCs w:val="19"/>
        </w:rPr>
        <w:t>Administrator:_</w:t>
      </w:r>
      <w:proofErr w:type="gramEnd"/>
      <w:r>
        <w:rPr>
          <w:b/>
          <w:szCs w:val="19"/>
        </w:rPr>
        <w:t>______________</w:t>
      </w:r>
      <w:r w:rsidR="00884DDF">
        <w:rPr>
          <w:szCs w:val="19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 </w:t>
      </w:r>
    </w:p>
    <w:p w14:paraId="5024DA9C" w14:textId="77777777" w:rsidR="002D2055" w:rsidRDefault="002D2055" w:rsidP="007C6343">
      <w:pPr>
        <w:jc w:val="right"/>
        <w:rPr>
          <w:rFonts w:ascii="Cambria" w:hAnsi="Cambria"/>
          <w:b/>
          <w:sz w:val="28"/>
          <w:szCs w:val="28"/>
        </w:rPr>
      </w:pPr>
    </w:p>
    <w:p w14:paraId="30E360AC" w14:textId="77777777" w:rsidR="007C6343" w:rsidRPr="00A50718" w:rsidRDefault="00677389" w:rsidP="007C6343">
      <w:pPr>
        <w:jc w:val="righ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MEMORIAL PENALTY WORKSHEET</w:t>
      </w:r>
    </w:p>
    <w:p w14:paraId="1E0083B3" w14:textId="77777777" w:rsidR="00884DDF" w:rsidRDefault="00EA5A90" w:rsidP="00884DDF">
      <w:pPr>
        <w:rPr>
          <w:szCs w:val="19"/>
        </w:rPr>
      </w:pPr>
      <w:r>
        <w:rPr>
          <w:noProof/>
          <w:szCs w:val="19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CC2502" wp14:editId="02B47C72">
                <wp:simplePos x="0" y="0"/>
                <wp:positionH relativeFrom="column">
                  <wp:posOffset>-62865</wp:posOffset>
                </wp:positionH>
                <wp:positionV relativeFrom="paragraph">
                  <wp:posOffset>17780</wp:posOffset>
                </wp:positionV>
                <wp:extent cx="6101715" cy="0"/>
                <wp:effectExtent l="0" t="0" r="0" b="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1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B99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-4.95pt;margin-top:1.4pt;width:48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"/>
            </w:pict>
          </mc:Fallback>
        </mc:AlternateContent>
      </w:r>
    </w:p>
    <w:p w14:paraId="14C91C02" w14:textId="77777777" w:rsidR="00677389" w:rsidRDefault="00677389" w:rsidP="00677389"/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080"/>
        <w:gridCol w:w="1170"/>
        <w:gridCol w:w="810"/>
        <w:gridCol w:w="810"/>
      </w:tblGrid>
      <w:tr w:rsidR="00677389" w:rsidRPr="000F6B20" w14:paraId="07738FA2" w14:textId="77777777" w:rsidTr="00DA6894">
        <w:trPr>
          <w:tblHeader/>
        </w:trPr>
        <w:tc>
          <w:tcPr>
            <w:tcW w:w="77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43220" w14:textId="77777777" w:rsidR="00677389" w:rsidRPr="000F6B20" w:rsidRDefault="00677389" w:rsidP="00DA6894">
            <w:pPr>
              <w:widowControl w:val="0"/>
              <w:spacing w:after="6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43AE59" w14:textId="77777777" w:rsidR="00677389" w:rsidRPr="000F6B20" w:rsidRDefault="00677389" w:rsidP="00DA6894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845310" w14:textId="77777777" w:rsidR="00677389" w:rsidRPr="000F6B20" w:rsidRDefault="00677389" w:rsidP="00DA6894">
            <w:pPr>
              <w:widowControl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R</w:t>
            </w:r>
          </w:p>
        </w:tc>
      </w:tr>
      <w:tr w:rsidR="00677389" w:rsidRPr="000F6B20" w14:paraId="276788CA" w14:textId="77777777" w:rsidTr="00DA6894">
        <w:trPr>
          <w:trHeight w:val="593"/>
        </w:trPr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14:paraId="7759E3BC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Tardiness in Submitting Memorials.</w:t>
            </w:r>
          </w:p>
          <w:p w14:paraId="4E8291BE" w14:textId="0112B434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6.1(b), 6.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2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(5 points for 1</w:t>
            </w:r>
            <w:r w:rsidRPr="000F6B20">
              <w:rPr>
                <w:rFonts w:ascii="Cambria" w:hAnsi="Cambria"/>
                <w:sz w:val="22"/>
                <w:szCs w:val="22"/>
                <w:vertAlign w:val="superscript"/>
              </w:rPr>
              <w:t>st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day, 3 points per day thereafter; if both Memorials have not been submitted by </w:t>
            </w:r>
            <w:r w:rsidR="00D87060">
              <w:rPr>
                <w:rFonts w:ascii="Cambria" w:hAnsi="Cambria"/>
                <w:sz w:val="22"/>
                <w:szCs w:val="22"/>
              </w:rPr>
              <w:t>26</w:t>
            </w:r>
            <w:r w:rsidR="002D2055">
              <w:rPr>
                <w:rFonts w:ascii="Cambria" w:hAnsi="Cambria"/>
                <w:sz w:val="22"/>
                <w:szCs w:val="22"/>
              </w:rPr>
              <w:t xml:space="preserve"> </w:t>
            </w:r>
            <w:r w:rsidR="00B27AD1">
              <w:rPr>
                <w:rFonts w:ascii="Cambria" w:hAnsi="Cambria"/>
                <w:sz w:val="22"/>
                <w:szCs w:val="22"/>
              </w:rPr>
              <w:t>January, 201</w:t>
            </w:r>
            <w:r w:rsidR="00D87060">
              <w:rPr>
                <w:rFonts w:ascii="Cambria" w:hAnsi="Cambria"/>
                <w:sz w:val="22"/>
                <w:szCs w:val="22"/>
              </w:rPr>
              <w:t>8</w:t>
            </w:r>
            <w:r w:rsidRPr="000F6B20">
              <w:rPr>
                <w:rFonts w:ascii="Cambria" w:hAnsi="Cambria"/>
                <w:sz w:val="22"/>
                <w:szCs w:val="22"/>
              </w:rPr>
              <w:t>, the Team will be withdrawn from the Competition.).</w:t>
            </w:r>
          </w:p>
          <w:p w14:paraId="021DF5F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52722407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12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 xml:space="preserve">A: Number of Days Late: _____________    R: Number of Days Late: ______________  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7FDD00D3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C759F27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3DB2B845" w14:textId="77777777" w:rsidTr="00DA6894">
        <w:trPr>
          <w:trHeight w:val="521"/>
        </w:trPr>
        <w:tc>
          <w:tcPr>
            <w:tcW w:w="7740" w:type="dxa"/>
            <w:gridSpan w:val="3"/>
          </w:tcPr>
          <w:p w14:paraId="49F77D42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Resubmission of Memorial.</w:t>
            </w:r>
          </w:p>
          <w:p w14:paraId="368D1895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6.1(e)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634FCA">
              <w:rPr>
                <w:rFonts w:ascii="Cambria" w:hAnsi="Cambria"/>
                <w:sz w:val="22"/>
                <w:szCs w:val="22"/>
              </w:rPr>
              <w:t>2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points, plus any applicable late penalties).</w:t>
            </w:r>
          </w:p>
          <w:p w14:paraId="5DF4CA2B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  <w:p w14:paraId="12FCBCC0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120"/>
              <w:rPr>
                <w:rFonts w:ascii="Cambria" w:hAnsi="Cambria"/>
                <w:sz w:val="22"/>
                <w:szCs w:val="22"/>
              </w:rPr>
            </w:pPr>
            <w:proofErr w:type="gramStart"/>
            <w:r w:rsidRPr="000F6B20">
              <w:rPr>
                <w:rFonts w:ascii="Cambria" w:hAnsi="Cambria"/>
                <w:sz w:val="22"/>
                <w:szCs w:val="22"/>
              </w:rPr>
              <w:t>Explanation:_</w:t>
            </w:r>
            <w:proofErr w:type="gramEnd"/>
            <w:r w:rsidRPr="000F6B20">
              <w:rPr>
                <w:rFonts w:ascii="Cambria" w:hAnsi="Cambria"/>
                <w:sz w:val="22"/>
                <w:szCs w:val="22"/>
              </w:rPr>
              <w:t>___________________________________</w:t>
            </w:r>
            <w:r>
              <w:rPr>
                <w:rFonts w:ascii="Cambria" w:hAnsi="Cambria"/>
                <w:sz w:val="22"/>
                <w:szCs w:val="22"/>
              </w:rPr>
              <w:t>_______________________</w:t>
            </w:r>
            <w:r w:rsidRPr="000F6B20">
              <w:rPr>
                <w:rFonts w:ascii="Cambria" w:hAnsi="Cambria"/>
                <w:sz w:val="22"/>
                <w:szCs w:val="22"/>
              </w:rPr>
              <w:t>__________________</w:t>
            </w:r>
          </w:p>
        </w:tc>
        <w:tc>
          <w:tcPr>
            <w:tcW w:w="810" w:type="dxa"/>
          </w:tcPr>
          <w:p w14:paraId="04E1BF29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636F3E37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35A50809" w14:textId="77777777" w:rsidTr="00DA6894">
        <w:trPr>
          <w:trHeight w:val="1685"/>
        </w:trPr>
        <w:tc>
          <w:tcPr>
            <w:tcW w:w="7740" w:type="dxa"/>
            <w:gridSpan w:val="3"/>
          </w:tcPr>
          <w:p w14:paraId="0C540550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Improper font or paragraph formatting.</w:t>
            </w:r>
          </w:p>
          <w:p w14:paraId="0E5C842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u w:val="single"/>
              </w:rPr>
              <w:t>Rules 6.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4(d)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 xml:space="preserve">, </w:t>
            </w: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6.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4(e)</w:t>
            </w:r>
            <w:r>
              <w:rPr>
                <w:rFonts w:ascii="Cambria" w:hAnsi="Cambria"/>
                <w:sz w:val="22"/>
                <w:szCs w:val="22"/>
                <w:u w:val="single"/>
              </w:rPr>
              <w:t xml:space="preserve"> and 6.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13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(1 poin</w:t>
            </w:r>
            <w:r>
              <w:rPr>
                <w:rFonts w:ascii="Cambria" w:hAnsi="Cambria"/>
                <w:sz w:val="22"/>
                <w:szCs w:val="22"/>
              </w:rPr>
              <w:t>t per type of violation, up to 5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points).</w:t>
            </w:r>
          </w:p>
          <w:p w14:paraId="0E46F848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Permitted fonts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: Times New Roman 12pt required in all parts of Memorial, excluding Cover Page </w:t>
            </w:r>
            <w:r w:rsidR="004D6969">
              <w:rPr>
                <w:rFonts w:ascii="Cambria" w:hAnsi="Cambria"/>
                <w:sz w:val="22"/>
                <w:szCs w:val="22"/>
              </w:rPr>
              <w:t xml:space="preserve">and page numbers </w:t>
            </w:r>
            <w:r w:rsidRPr="000F6B20">
              <w:rPr>
                <w:rFonts w:ascii="Cambria" w:hAnsi="Cambria"/>
                <w:sz w:val="22"/>
                <w:szCs w:val="22"/>
              </w:rPr>
              <w:t>but including footnotes.</w:t>
            </w:r>
          </w:p>
          <w:p w14:paraId="53AF9E6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Permitted spacing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: All parts </w:t>
            </w:r>
            <w:r>
              <w:rPr>
                <w:rFonts w:ascii="Cambria" w:hAnsi="Cambria"/>
                <w:sz w:val="22"/>
                <w:szCs w:val="22"/>
              </w:rPr>
              <w:t xml:space="preserve">of Memorial, </w:t>
            </w:r>
            <w:r w:rsidRPr="000F6B20">
              <w:rPr>
                <w:rFonts w:ascii="Cambria" w:hAnsi="Cambria"/>
                <w:sz w:val="22"/>
                <w:szCs w:val="22"/>
              </w:rPr>
              <w:t>excep</w:t>
            </w:r>
            <w:r w:rsidR="00874F56">
              <w:rPr>
                <w:rFonts w:ascii="Cambria" w:hAnsi="Cambria"/>
                <w:sz w:val="22"/>
                <w:szCs w:val="22"/>
              </w:rPr>
              <w:t xml:space="preserve">t Cover Page, Table of Contents, headings, </w:t>
            </w:r>
            <w:r w:rsidRPr="000F6B20">
              <w:rPr>
                <w:rFonts w:ascii="Cambria" w:hAnsi="Cambria"/>
                <w:sz w:val="22"/>
                <w:szCs w:val="22"/>
              </w:rPr>
              <w:t>Index of Authorities</w:t>
            </w:r>
            <w:r w:rsidR="00874F56">
              <w:rPr>
                <w:rFonts w:ascii="Cambria" w:hAnsi="Cambria"/>
                <w:sz w:val="22"/>
                <w:szCs w:val="22"/>
              </w:rPr>
              <w:t xml:space="preserve"> and footnotes</w:t>
            </w:r>
            <w:r>
              <w:rPr>
                <w:rFonts w:ascii="Cambria" w:hAnsi="Cambria"/>
                <w:sz w:val="22"/>
                <w:szCs w:val="22"/>
              </w:rPr>
              <w:t xml:space="preserve">, must be at least double-spaced. Single-spacing is also permitted in block quotes of 50 words or more. </w:t>
            </w:r>
          </w:p>
          <w:p w14:paraId="135C8A65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  <w:p w14:paraId="6036084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Types of violations</w:t>
            </w:r>
            <w:r w:rsidRPr="000F6B20">
              <w:rPr>
                <w:rFonts w:ascii="Cambria" w:hAnsi="Cambria"/>
                <w:sz w:val="22"/>
                <w:szCs w:val="22"/>
              </w:rPr>
              <w:tab/>
            </w:r>
            <w:r w:rsidRPr="000F6B20">
              <w:rPr>
                <w:rFonts w:ascii="Cambria" w:hAnsi="Cambria"/>
                <w:sz w:val="22"/>
                <w:szCs w:val="22"/>
              </w:rPr>
              <w:tab/>
            </w:r>
            <w:r w:rsidRPr="000F6B20">
              <w:rPr>
                <w:rFonts w:ascii="Cambria" w:hAnsi="Cambria"/>
                <w:sz w:val="22"/>
                <w:szCs w:val="22"/>
              </w:rPr>
              <w:tab/>
            </w:r>
            <w:r w:rsidRPr="000F6B20">
              <w:rPr>
                <w:rFonts w:ascii="Cambria" w:hAnsi="Cambria"/>
                <w:sz w:val="22"/>
                <w:szCs w:val="22"/>
              </w:rPr>
              <w:tab/>
            </w:r>
            <w:r w:rsidRPr="000F6B20">
              <w:rPr>
                <w:rFonts w:ascii="Cambria" w:hAnsi="Cambria"/>
                <w:sz w:val="22"/>
                <w:szCs w:val="22"/>
              </w:rPr>
              <w:tab/>
            </w:r>
            <w:r w:rsidRPr="000F6B20">
              <w:rPr>
                <w:rFonts w:ascii="Cambria" w:hAnsi="Cambria"/>
                <w:sz w:val="22"/>
                <w:szCs w:val="22"/>
              </w:rPr>
              <w:tab/>
              <w:t>A</w:t>
            </w:r>
            <w:r w:rsidRPr="000F6B20">
              <w:rPr>
                <w:rFonts w:ascii="Cambria" w:hAnsi="Cambria"/>
                <w:sz w:val="22"/>
                <w:szCs w:val="22"/>
              </w:rPr>
              <w:tab/>
              <w:t xml:space="preserve">        R</w:t>
            </w:r>
          </w:p>
        </w:tc>
        <w:tc>
          <w:tcPr>
            <w:tcW w:w="810" w:type="dxa"/>
            <w:vMerge w:val="restart"/>
          </w:tcPr>
          <w:p w14:paraId="13E85F7E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14:paraId="54A41421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2E86A3C2" w14:textId="77777777" w:rsidTr="00DA6894">
        <w:trPr>
          <w:trHeight w:val="305"/>
        </w:trPr>
        <w:tc>
          <w:tcPr>
            <w:tcW w:w="5490" w:type="dxa"/>
          </w:tcPr>
          <w:p w14:paraId="17321724" w14:textId="77777777" w:rsidR="00677389" w:rsidRPr="000F6B20" w:rsidRDefault="00677389" w:rsidP="00677389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Use of incorrect font</w:t>
            </w:r>
          </w:p>
        </w:tc>
        <w:tc>
          <w:tcPr>
            <w:tcW w:w="1080" w:type="dxa"/>
          </w:tcPr>
          <w:p w14:paraId="77AE79B2" w14:textId="77777777" w:rsidR="00677389" w:rsidRPr="000F6B20" w:rsidRDefault="00677389" w:rsidP="00DA6894">
            <w:pPr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170" w:type="dxa"/>
          </w:tcPr>
          <w:p w14:paraId="7B7F95A6" w14:textId="77777777" w:rsidR="00677389" w:rsidRPr="000F6B20" w:rsidRDefault="00677389" w:rsidP="00DA6894">
            <w:pPr>
              <w:ind w:left="3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689D0866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6B581E13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1A1D8F78" w14:textId="77777777" w:rsidTr="00DA6894">
        <w:trPr>
          <w:trHeight w:val="197"/>
        </w:trPr>
        <w:tc>
          <w:tcPr>
            <w:tcW w:w="5490" w:type="dxa"/>
          </w:tcPr>
          <w:p w14:paraId="7E450FD5" w14:textId="77777777" w:rsidR="00677389" w:rsidRPr="000F6B20" w:rsidRDefault="00677389" w:rsidP="00677389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Use of incorrect font-size</w:t>
            </w:r>
          </w:p>
        </w:tc>
        <w:tc>
          <w:tcPr>
            <w:tcW w:w="1080" w:type="dxa"/>
          </w:tcPr>
          <w:p w14:paraId="3A7D4DB9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1B890C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5F657F34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53CDD2D1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70043D5D" w14:textId="77777777" w:rsidTr="00DA6894">
        <w:trPr>
          <w:trHeight w:val="194"/>
        </w:trPr>
        <w:tc>
          <w:tcPr>
            <w:tcW w:w="5490" w:type="dxa"/>
          </w:tcPr>
          <w:p w14:paraId="7B15A583" w14:textId="77777777" w:rsidR="00677389" w:rsidRPr="000F6B20" w:rsidRDefault="00677389" w:rsidP="00677389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Use of improper line spacing</w:t>
            </w:r>
          </w:p>
        </w:tc>
        <w:tc>
          <w:tcPr>
            <w:tcW w:w="1080" w:type="dxa"/>
          </w:tcPr>
          <w:p w14:paraId="087B9844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88D1DFB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28C3DF48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7D59905D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20C879DD" w14:textId="77777777" w:rsidTr="00DA6894">
        <w:trPr>
          <w:trHeight w:val="194"/>
        </w:trPr>
        <w:tc>
          <w:tcPr>
            <w:tcW w:w="5490" w:type="dxa"/>
          </w:tcPr>
          <w:p w14:paraId="6DB3031B" w14:textId="77777777" w:rsidR="00677389" w:rsidRPr="000F6B20" w:rsidRDefault="00677389" w:rsidP="00677389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Use of improper block quote</w:t>
            </w:r>
          </w:p>
        </w:tc>
        <w:tc>
          <w:tcPr>
            <w:tcW w:w="1080" w:type="dxa"/>
          </w:tcPr>
          <w:p w14:paraId="078B196D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E5B0C63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05F72F19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76D692BE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26D3AB6B" w14:textId="77777777" w:rsidTr="00DA6894">
        <w:trPr>
          <w:trHeight w:val="194"/>
        </w:trPr>
        <w:tc>
          <w:tcPr>
            <w:tcW w:w="5490" w:type="dxa"/>
          </w:tcPr>
          <w:p w14:paraId="45F7CA0F" w14:textId="77777777" w:rsidR="00677389" w:rsidRPr="000F6B20" w:rsidRDefault="00677389" w:rsidP="00677389">
            <w:pPr>
              <w:numPr>
                <w:ilvl w:val="0"/>
                <w:numId w:val="1"/>
              </w:num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Use of endnotes</w:t>
            </w:r>
          </w:p>
        </w:tc>
        <w:tc>
          <w:tcPr>
            <w:tcW w:w="1080" w:type="dxa"/>
          </w:tcPr>
          <w:p w14:paraId="4E0F72D2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1B4C62B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4F233E54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161B0D23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5F49D07E" w14:textId="77777777" w:rsidTr="00DA6894">
        <w:trPr>
          <w:trHeight w:val="269"/>
        </w:trPr>
        <w:tc>
          <w:tcPr>
            <w:tcW w:w="5490" w:type="dxa"/>
            <w:tcBorders>
              <w:bottom w:val="nil"/>
            </w:tcBorders>
          </w:tcPr>
          <w:p w14:paraId="2163E81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TOTAL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0CB610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6555CC2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27864ECF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668A3616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56A60FF4" w14:textId="77777777" w:rsidTr="00DA6894">
        <w:trPr>
          <w:trHeight w:val="269"/>
        </w:trPr>
        <w:tc>
          <w:tcPr>
            <w:tcW w:w="77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5E32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14:paraId="2DBA77A3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658C6907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65B85B28" w14:textId="77777777" w:rsidTr="00DA6894">
        <w:tc>
          <w:tcPr>
            <w:tcW w:w="7740" w:type="dxa"/>
            <w:gridSpan w:val="3"/>
            <w:tcBorders>
              <w:top w:val="single" w:sz="4" w:space="0" w:color="auto"/>
            </w:tcBorders>
          </w:tcPr>
          <w:p w14:paraId="3BBED863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>Failure to Remove Tracked Changes or Comments.</w:t>
            </w:r>
          </w:p>
          <w:p w14:paraId="23801227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 6.</w:t>
            </w:r>
            <w:r w:rsidR="00EC51ED">
              <w:rPr>
                <w:rFonts w:ascii="Cambria" w:hAnsi="Cambria"/>
                <w:bCs/>
                <w:sz w:val="22"/>
                <w:szCs w:val="22"/>
                <w:u w:val="single"/>
              </w:rPr>
              <w:t>5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(</w:t>
            </w:r>
            <w:r w:rsidR="008204DD">
              <w:rPr>
                <w:rFonts w:ascii="Cambria" w:hAnsi="Cambria"/>
                <w:bCs/>
                <w:sz w:val="22"/>
                <w:szCs w:val="22"/>
              </w:rPr>
              <w:t xml:space="preserve">up to 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5 points, one-time penalty).</w:t>
            </w:r>
          </w:p>
          <w:p w14:paraId="034520E3" w14:textId="77777777" w:rsidR="00677389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</w:p>
          <w:p w14:paraId="0E0B5938" w14:textId="77777777" w:rsidR="00262272" w:rsidRPr="000F6B20" w:rsidRDefault="00262272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</w:p>
          <w:p w14:paraId="646A680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12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>Explanation: ____________________________________________________________________________</w:t>
            </w:r>
          </w:p>
        </w:tc>
        <w:tc>
          <w:tcPr>
            <w:tcW w:w="810" w:type="dxa"/>
          </w:tcPr>
          <w:p w14:paraId="6125A53D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7C41070C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C8DFAD9" w14:textId="77777777" w:rsidR="00677389" w:rsidRDefault="00677389" w:rsidP="00677389"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0"/>
        <w:gridCol w:w="2160"/>
        <w:gridCol w:w="1350"/>
        <w:gridCol w:w="810"/>
        <w:gridCol w:w="810"/>
      </w:tblGrid>
      <w:tr w:rsidR="00677389" w:rsidRPr="000F6B20" w14:paraId="3F329F05" w14:textId="77777777" w:rsidTr="00DA6894">
        <w:tc>
          <w:tcPr>
            <w:tcW w:w="7740" w:type="dxa"/>
            <w:gridSpan w:val="3"/>
          </w:tcPr>
          <w:p w14:paraId="1DDD5790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Failure to include all parts of Memorial, or inclusion of an unenumerated part.</w:t>
            </w:r>
          </w:p>
          <w:p w14:paraId="4F74E52F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 6.</w:t>
            </w:r>
            <w:r w:rsidR="00EC51ED">
              <w:rPr>
                <w:rFonts w:ascii="Cambria" w:hAnsi="Cambria"/>
                <w:bCs/>
                <w:sz w:val="22"/>
                <w:szCs w:val="22"/>
                <w:u w:val="single"/>
              </w:rPr>
              <w:t>6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(2 points per part). </w:t>
            </w:r>
          </w:p>
          <w:p w14:paraId="52892CE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Enumerated parts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: Cover Page, TOC, Index of Authorities, Statement of Jurisdiction, Questions Presented, Statement of Facts, Summary of Pleadings, and Pleadings.</w:t>
            </w:r>
          </w:p>
          <w:p w14:paraId="738CFBF9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>Explanation: _____________________________________________________________________________</w:t>
            </w:r>
          </w:p>
        </w:tc>
        <w:tc>
          <w:tcPr>
            <w:tcW w:w="810" w:type="dxa"/>
          </w:tcPr>
          <w:p w14:paraId="02AB800A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5BA76C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2E4F7EF5" w14:textId="77777777" w:rsidTr="00DA6894">
        <w:tc>
          <w:tcPr>
            <w:tcW w:w="7740" w:type="dxa"/>
            <w:gridSpan w:val="3"/>
          </w:tcPr>
          <w:p w14:paraId="140B69E9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>Failure to Include Necessary Information on Cover Page.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</w:t>
            </w:r>
          </w:p>
          <w:p w14:paraId="14EAD7CE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Rules 6</w:t>
            </w:r>
            <w:r w:rsidR="00EC51ED">
              <w:rPr>
                <w:rFonts w:ascii="Cambria" w:hAnsi="Cambria"/>
                <w:bCs/>
                <w:sz w:val="22"/>
                <w:szCs w:val="22"/>
                <w:u w:val="single"/>
              </w:rPr>
              <w:t>.7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(2 points, one-time penalty). </w:t>
            </w:r>
          </w:p>
          <w:p w14:paraId="1065AA3E" w14:textId="43DFC0A0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Required info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: team number with A or R; name of court (“International Court of Justice”); </w:t>
            </w:r>
            <w:r w:rsidR="002F73C3">
              <w:rPr>
                <w:rFonts w:ascii="Cambria" w:hAnsi="Cambria"/>
                <w:bCs/>
                <w:sz w:val="22"/>
                <w:szCs w:val="22"/>
              </w:rPr>
              <w:t>year ("201</w:t>
            </w:r>
            <w:r w:rsidR="00D87060">
              <w:rPr>
                <w:rFonts w:ascii="Cambria" w:hAnsi="Cambria"/>
                <w:bCs/>
                <w:sz w:val="22"/>
                <w:szCs w:val="22"/>
              </w:rPr>
              <w:t>8</w:t>
            </w:r>
            <w:r w:rsidRPr="001E5CB6">
              <w:rPr>
                <w:rFonts w:ascii="Cambria" w:hAnsi="Cambria"/>
                <w:bCs/>
                <w:sz w:val="22"/>
                <w:szCs w:val="22"/>
              </w:rPr>
              <w:t>"); name of case ("</w:t>
            </w:r>
            <w:r w:rsidR="00C072FB">
              <w:rPr>
                <w:rFonts w:ascii="Cambria" w:hAnsi="Cambria"/>
                <w:bCs/>
                <w:sz w:val="22"/>
                <w:szCs w:val="22"/>
              </w:rPr>
              <w:t xml:space="preserve">Case Concerning the </w:t>
            </w:r>
            <w:proofErr w:type="spellStart"/>
            <w:r w:rsidR="00D87060">
              <w:rPr>
                <w:rFonts w:ascii="Cambria" w:hAnsi="Cambria"/>
                <w:bCs/>
                <w:sz w:val="22"/>
                <w:szCs w:val="22"/>
              </w:rPr>
              <w:t>Egart</w:t>
            </w:r>
            <w:proofErr w:type="spellEnd"/>
            <w:r w:rsidR="00D87060">
              <w:rPr>
                <w:rFonts w:ascii="Cambria" w:hAnsi="Cambria"/>
                <w:bCs/>
                <w:sz w:val="22"/>
                <w:szCs w:val="22"/>
              </w:rPr>
              <w:t xml:space="preserve"> and the Ibra</w:t>
            </w:r>
            <w:r w:rsidRPr="001E5CB6">
              <w:rPr>
                <w:rFonts w:ascii="Cambria" w:hAnsi="Cambria"/>
                <w:bCs/>
                <w:sz w:val="22"/>
                <w:szCs w:val="22"/>
              </w:rPr>
              <w:t>")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; side of mem</w:t>
            </w:r>
            <w:r w:rsidR="00651884">
              <w:rPr>
                <w:rFonts w:ascii="Cambria" w:hAnsi="Cambria"/>
                <w:bCs/>
                <w:sz w:val="22"/>
                <w:szCs w:val="22"/>
              </w:rPr>
              <w:t>orial (“Memorial for [Applicant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/Respondent]”)</w:t>
            </w:r>
          </w:p>
          <w:p w14:paraId="2740CD0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bCs/>
                <w:sz w:val="22"/>
                <w:szCs w:val="22"/>
                <w:u w:val="single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>Missing Info: ____________________________________________________________________________</w:t>
            </w:r>
          </w:p>
        </w:tc>
        <w:tc>
          <w:tcPr>
            <w:tcW w:w="810" w:type="dxa"/>
          </w:tcPr>
          <w:p w14:paraId="7C06BB2A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294745DA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414349A3" w14:textId="77777777" w:rsidTr="00DA6894">
        <w:trPr>
          <w:trHeight w:val="260"/>
        </w:trPr>
        <w:tc>
          <w:tcPr>
            <w:tcW w:w="4230" w:type="dxa"/>
            <w:vMerge w:val="restart"/>
            <w:tcBorders>
              <w:right w:val="nil"/>
            </w:tcBorders>
          </w:tcPr>
          <w:p w14:paraId="3AC650C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Excessive Length of Pleadings.</w:t>
            </w:r>
          </w:p>
          <w:p w14:paraId="6515989D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6.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12(a)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14:paraId="088CB354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Limit</w:t>
            </w:r>
            <w:r w:rsidR="00874F56">
              <w:rPr>
                <w:rFonts w:ascii="Cambria" w:hAnsi="Cambria"/>
                <w:sz w:val="22"/>
                <w:szCs w:val="22"/>
              </w:rPr>
              <w:t>: 9,5</w:t>
            </w:r>
            <w:r w:rsidRPr="000F6B20">
              <w:rPr>
                <w:rFonts w:ascii="Cambria" w:hAnsi="Cambria"/>
                <w:sz w:val="22"/>
                <w:szCs w:val="22"/>
              </w:rPr>
              <w:t>00 words (including the Conclusion/Prayer for Relief and footnotes)</w:t>
            </w:r>
          </w:p>
          <w:p w14:paraId="18C84D6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A Number of Words: _________</w:t>
            </w:r>
          </w:p>
          <w:p w14:paraId="574DF827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12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R Number of Words: _________</w:t>
            </w:r>
          </w:p>
        </w:tc>
        <w:tc>
          <w:tcPr>
            <w:tcW w:w="2160" w:type="dxa"/>
          </w:tcPr>
          <w:p w14:paraId="6535CF8D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1-100 words over</w:t>
            </w:r>
          </w:p>
        </w:tc>
        <w:tc>
          <w:tcPr>
            <w:tcW w:w="1350" w:type="dxa"/>
          </w:tcPr>
          <w:p w14:paraId="5C6836D4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3 points</w:t>
            </w:r>
          </w:p>
        </w:tc>
        <w:tc>
          <w:tcPr>
            <w:tcW w:w="810" w:type="dxa"/>
            <w:vMerge w:val="restart"/>
          </w:tcPr>
          <w:p w14:paraId="250C3E5B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</w:tcPr>
          <w:p w14:paraId="61C0ECA4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227AC61D" w14:textId="77777777" w:rsidTr="00DA6894">
        <w:trPr>
          <w:trHeight w:val="251"/>
        </w:trPr>
        <w:tc>
          <w:tcPr>
            <w:tcW w:w="4230" w:type="dxa"/>
            <w:vMerge/>
            <w:tcBorders>
              <w:right w:val="nil"/>
            </w:tcBorders>
          </w:tcPr>
          <w:p w14:paraId="4D6CC7EF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613EEDDE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101-200 words over</w:t>
            </w:r>
          </w:p>
        </w:tc>
        <w:tc>
          <w:tcPr>
            <w:tcW w:w="1350" w:type="dxa"/>
          </w:tcPr>
          <w:p w14:paraId="463859E1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6 points</w:t>
            </w:r>
          </w:p>
        </w:tc>
        <w:tc>
          <w:tcPr>
            <w:tcW w:w="810" w:type="dxa"/>
            <w:vMerge/>
          </w:tcPr>
          <w:p w14:paraId="7ADCECB8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087242D6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78BA42EC" w14:textId="77777777" w:rsidTr="00DA6894">
        <w:trPr>
          <w:trHeight w:val="242"/>
        </w:trPr>
        <w:tc>
          <w:tcPr>
            <w:tcW w:w="4230" w:type="dxa"/>
            <w:vMerge/>
            <w:tcBorders>
              <w:right w:val="nil"/>
            </w:tcBorders>
          </w:tcPr>
          <w:p w14:paraId="5B0F0D1E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14:paraId="6B7715C8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201-300 words over</w:t>
            </w:r>
          </w:p>
        </w:tc>
        <w:tc>
          <w:tcPr>
            <w:tcW w:w="1350" w:type="dxa"/>
          </w:tcPr>
          <w:p w14:paraId="528B8A59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9 points</w:t>
            </w:r>
          </w:p>
        </w:tc>
        <w:tc>
          <w:tcPr>
            <w:tcW w:w="810" w:type="dxa"/>
            <w:vMerge/>
          </w:tcPr>
          <w:p w14:paraId="4E47595D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223C273E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5E5CBEB0" w14:textId="77777777" w:rsidTr="00DA6894">
        <w:trPr>
          <w:trHeight w:val="233"/>
        </w:trPr>
        <w:tc>
          <w:tcPr>
            <w:tcW w:w="4230" w:type="dxa"/>
            <w:vMerge/>
            <w:tcBorders>
              <w:right w:val="nil"/>
            </w:tcBorders>
          </w:tcPr>
          <w:p w14:paraId="1CA649ED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26EDC0B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301-400 words over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1FC6EC1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12 points</w:t>
            </w:r>
          </w:p>
        </w:tc>
        <w:tc>
          <w:tcPr>
            <w:tcW w:w="810" w:type="dxa"/>
            <w:vMerge/>
          </w:tcPr>
          <w:p w14:paraId="2C31DD5F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100657A3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059432B7" w14:textId="77777777" w:rsidTr="00DA6894">
        <w:trPr>
          <w:trHeight w:val="215"/>
        </w:trPr>
        <w:tc>
          <w:tcPr>
            <w:tcW w:w="4230" w:type="dxa"/>
            <w:vMerge/>
            <w:tcBorders>
              <w:right w:val="nil"/>
            </w:tcBorders>
          </w:tcPr>
          <w:p w14:paraId="270C41CD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C45237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jc w:val="right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401+ words over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36EB62B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ind w:right="-18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>15 points</w:t>
            </w:r>
          </w:p>
        </w:tc>
        <w:tc>
          <w:tcPr>
            <w:tcW w:w="810" w:type="dxa"/>
            <w:vMerge/>
          </w:tcPr>
          <w:p w14:paraId="694F67F6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26542821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42C5D2A0" w14:textId="77777777" w:rsidTr="00DA6894">
        <w:trPr>
          <w:trHeight w:val="215"/>
        </w:trPr>
        <w:tc>
          <w:tcPr>
            <w:tcW w:w="4230" w:type="dxa"/>
            <w:vMerge/>
            <w:tcBorders>
              <w:right w:val="nil"/>
            </w:tcBorders>
          </w:tcPr>
          <w:p w14:paraId="216A36D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</w:tcBorders>
          </w:tcPr>
          <w:p w14:paraId="02C70EA8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ind w:right="-18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298A051F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  <w:vMerge/>
          </w:tcPr>
          <w:p w14:paraId="2EF331AF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0FA3F62E" w14:textId="77777777" w:rsidTr="00DA6894">
        <w:tc>
          <w:tcPr>
            <w:tcW w:w="7740" w:type="dxa"/>
            <w:gridSpan w:val="3"/>
          </w:tcPr>
          <w:p w14:paraId="3A2E2BF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Excessive Length of Summary of Pleadings.</w:t>
            </w:r>
          </w:p>
          <w:p w14:paraId="1859E639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6.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12</w:t>
            </w: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(b)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(2 points).  </w:t>
            </w:r>
          </w:p>
          <w:p w14:paraId="4BE1C85C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120"/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Limit</w:t>
            </w:r>
            <w:r w:rsidRPr="000F6B20">
              <w:rPr>
                <w:rFonts w:ascii="Cambria" w:hAnsi="Cambria"/>
                <w:sz w:val="22"/>
                <w:szCs w:val="22"/>
              </w:rPr>
              <w:t>: 700 words</w:t>
            </w:r>
            <w:r>
              <w:rPr>
                <w:rFonts w:ascii="Cambria" w:hAnsi="Cambria"/>
                <w:sz w:val="22"/>
                <w:szCs w:val="22"/>
              </w:rPr>
              <w:t xml:space="preserve">  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A </w:t>
            </w:r>
            <w:r>
              <w:rPr>
                <w:rFonts w:ascii="Cambria" w:hAnsi="Cambria"/>
                <w:sz w:val="22"/>
                <w:szCs w:val="22"/>
              </w:rPr>
              <w:t>Number of Words: ___________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R Number of Words: __________</w:t>
            </w:r>
          </w:p>
        </w:tc>
        <w:tc>
          <w:tcPr>
            <w:tcW w:w="810" w:type="dxa"/>
          </w:tcPr>
          <w:p w14:paraId="2FD05F58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67E6785A" w14:textId="77777777" w:rsidR="00677389" w:rsidRPr="000F6B20" w:rsidRDefault="00677389" w:rsidP="00DA6894">
            <w:pPr>
              <w:widowControl w:val="0"/>
              <w:spacing w:after="6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08163362" w14:textId="77777777" w:rsidTr="00DA6894">
        <w:trPr>
          <w:trHeight w:val="980"/>
        </w:trPr>
        <w:tc>
          <w:tcPr>
            <w:tcW w:w="7740" w:type="dxa"/>
            <w:gridSpan w:val="3"/>
          </w:tcPr>
          <w:p w14:paraId="20280241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>Excessive Length of Statement of Facts.</w:t>
            </w:r>
          </w:p>
          <w:p w14:paraId="39EB2C4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 6.</w:t>
            </w:r>
            <w:r w:rsidR="00EC51ED">
              <w:rPr>
                <w:rFonts w:ascii="Cambria" w:hAnsi="Cambria"/>
                <w:bCs/>
                <w:sz w:val="22"/>
                <w:szCs w:val="22"/>
                <w:u w:val="single"/>
              </w:rPr>
              <w:t>12</w:t>
            </w: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(c)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(2 points).  </w:t>
            </w:r>
          </w:p>
          <w:p w14:paraId="0E0EE0F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spacing w:after="60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Limit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: 1,200 words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ab/>
              <w:t>A Numb</w:t>
            </w:r>
            <w:r>
              <w:rPr>
                <w:rFonts w:ascii="Cambria" w:hAnsi="Cambria"/>
                <w:bCs/>
                <w:sz w:val="22"/>
                <w:szCs w:val="22"/>
              </w:rPr>
              <w:t>er of Words: ________  R Number of Words: ________</w:t>
            </w:r>
          </w:p>
        </w:tc>
        <w:tc>
          <w:tcPr>
            <w:tcW w:w="810" w:type="dxa"/>
          </w:tcPr>
          <w:p w14:paraId="6BD8FB2E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7E290E4A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5A38C333" w14:textId="77777777" w:rsidTr="00DA6894">
        <w:trPr>
          <w:trHeight w:val="2078"/>
        </w:trPr>
        <w:tc>
          <w:tcPr>
            <w:tcW w:w="7740" w:type="dxa"/>
            <w:gridSpan w:val="3"/>
          </w:tcPr>
          <w:p w14:paraId="56BDEBE0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bCs/>
                <w:sz w:val="22"/>
                <w:szCs w:val="22"/>
              </w:rPr>
              <w:t xml:space="preserve">Violation of Anonymity. </w:t>
            </w:r>
          </w:p>
          <w:p w14:paraId="4F0ECFD5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Rules 2.</w:t>
            </w:r>
            <w:r w:rsidR="00EC51ED">
              <w:rPr>
                <w:rFonts w:ascii="Cambria" w:hAnsi="Cambria"/>
                <w:bCs/>
                <w:sz w:val="22"/>
                <w:szCs w:val="22"/>
                <w:u w:val="single"/>
              </w:rPr>
              <w:t>17</w:t>
            </w: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 xml:space="preserve"> and 6.</w:t>
            </w:r>
            <w:r w:rsidR="00EC51ED">
              <w:rPr>
                <w:rFonts w:ascii="Cambria" w:hAnsi="Cambria"/>
                <w:bCs/>
                <w:sz w:val="22"/>
                <w:szCs w:val="22"/>
                <w:u w:val="single"/>
              </w:rPr>
              <w:t>15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(Up to 10 points</w:t>
            </w:r>
            <w:r w:rsidRPr="000F6B20">
              <w:rPr>
                <w:rFonts w:ascii="Cambria" w:hAnsi="Cambria"/>
                <w:sz w:val="22"/>
                <w:szCs w:val="22"/>
              </w:rPr>
              <w:t>, or disqualification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). </w:t>
            </w:r>
          </w:p>
          <w:p w14:paraId="064807F5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after="6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  <w:u w:val="single"/>
              </w:rPr>
              <w:t>Examples of violations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>: disclosing name of school, team members, or country.</w:t>
            </w:r>
          </w:p>
          <w:p w14:paraId="1465F2DC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2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>Explanation: ________________________________________________________________________</w:t>
            </w:r>
          </w:p>
          <w:p w14:paraId="2622A5E2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spacing w:before="120" w:after="120"/>
              <w:rPr>
                <w:rFonts w:ascii="Cambria" w:hAnsi="Cambria"/>
                <w:bCs/>
                <w:sz w:val="22"/>
                <w:szCs w:val="22"/>
              </w:rPr>
            </w:pP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**Administrators – Please make sure to remove any offending reference to the school, team members, or their country before </w:t>
            </w:r>
            <w:r>
              <w:rPr>
                <w:rFonts w:ascii="Cambria" w:hAnsi="Cambria"/>
                <w:bCs/>
                <w:sz w:val="22"/>
                <w:szCs w:val="22"/>
              </w:rPr>
              <w:t>sending</w:t>
            </w:r>
            <w:r w:rsidRPr="000F6B20">
              <w:rPr>
                <w:rFonts w:ascii="Cambria" w:hAnsi="Cambria"/>
                <w:bCs/>
                <w:sz w:val="22"/>
                <w:szCs w:val="22"/>
              </w:rPr>
              <w:t xml:space="preserve"> to judges. </w:t>
            </w:r>
          </w:p>
        </w:tc>
        <w:tc>
          <w:tcPr>
            <w:tcW w:w="810" w:type="dxa"/>
          </w:tcPr>
          <w:p w14:paraId="1A429F47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08E527E9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bookmarkStart w:id="0" w:name="_GoBack"/>
        <w:bookmarkEnd w:id="0"/>
      </w:tr>
      <w:tr w:rsidR="00677389" w:rsidRPr="000F6B20" w14:paraId="547B9012" w14:textId="77777777" w:rsidTr="00DA6894">
        <w:trPr>
          <w:trHeight w:val="260"/>
        </w:trPr>
        <w:tc>
          <w:tcPr>
            <w:tcW w:w="7740" w:type="dxa"/>
            <w:gridSpan w:val="3"/>
            <w:vAlign w:val="bottom"/>
          </w:tcPr>
          <w:p w14:paraId="4EA56626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Plagiarism.</w:t>
            </w:r>
          </w:p>
          <w:p w14:paraId="3A4CABDA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  <w:u w:val="single"/>
              </w:rPr>
              <w:t>Rule 11.</w:t>
            </w:r>
            <w:r w:rsidR="00EC51ED">
              <w:rPr>
                <w:rFonts w:ascii="Cambria" w:hAnsi="Cambria"/>
                <w:sz w:val="22"/>
                <w:szCs w:val="22"/>
                <w:u w:val="single"/>
              </w:rPr>
              <w:t>2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(</w:t>
            </w:r>
            <w:r w:rsidR="00137D37" w:rsidRPr="00137D37">
              <w:rPr>
                <w:rFonts w:ascii="Cambria" w:hAnsi="Cambria"/>
                <w:sz w:val="22"/>
                <w:szCs w:val="22"/>
              </w:rPr>
              <w:t>1-5</w:t>
            </w:r>
            <w:r w:rsidRPr="00137D37">
              <w:rPr>
                <w:rFonts w:ascii="Cambria" w:hAnsi="Cambria"/>
                <w:sz w:val="22"/>
                <w:szCs w:val="22"/>
              </w:rPr>
              <w:t>0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 points, depending on degree of violation)</w:t>
            </w:r>
          </w:p>
          <w:p w14:paraId="2A69A130" w14:textId="77777777" w:rsidR="00677389" w:rsidRPr="000F6B20" w:rsidRDefault="00677389" w:rsidP="00DA6894">
            <w:pPr>
              <w:widowControl w:val="0"/>
              <w:tabs>
                <w:tab w:val="left" w:pos="180"/>
              </w:tabs>
              <w:rPr>
                <w:rFonts w:ascii="Cambria" w:hAnsi="Cambria"/>
                <w:sz w:val="22"/>
                <w:szCs w:val="22"/>
              </w:rPr>
            </w:pPr>
            <w:r w:rsidRPr="000F6B20">
              <w:rPr>
                <w:rFonts w:ascii="Cambria" w:hAnsi="Cambria"/>
                <w:sz w:val="22"/>
                <w:szCs w:val="22"/>
              </w:rPr>
              <w:t xml:space="preserve">** Administrators - </w:t>
            </w:r>
            <w:r>
              <w:rPr>
                <w:rFonts w:ascii="Cambria" w:hAnsi="Cambria"/>
                <w:sz w:val="22"/>
                <w:szCs w:val="22"/>
              </w:rPr>
              <w:t>A</w:t>
            </w:r>
            <w:r w:rsidRPr="000F6B20">
              <w:rPr>
                <w:rFonts w:ascii="Cambria" w:hAnsi="Cambria"/>
                <w:sz w:val="22"/>
                <w:szCs w:val="22"/>
              </w:rPr>
              <w:t xml:space="preserve">ll allegations of plagiarism </w:t>
            </w:r>
            <w:r>
              <w:rPr>
                <w:rFonts w:ascii="Cambria" w:hAnsi="Cambria"/>
                <w:sz w:val="22"/>
                <w:szCs w:val="22"/>
              </w:rPr>
              <w:t xml:space="preserve">must be referred </w:t>
            </w:r>
            <w:r w:rsidRPr="000F6B20">
              <w:rPr>
                <w:rFonts w:ascii="Cambria" w:hAnsi="Cambria"/>
                <w:sz w:val="22"/>
                <w:szCs w:val="22"/>
              </w:rPr>
              <w:t>to the ILSA Executive Office.</w:t>
            </w:r>
          </w:p>
        </w:tc>
        <w:tc>
          <w:tcPr>
            <w:tcW w:w="810" w:type="dxa"/>
          </w:tcPr>
          <w:p w14:paraId="315983DB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52244518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677389" w:rsidRPr="000F6B20" w14:paraId="3D3969C4" w14:textId="77777777" w:rsidTr="00DA6894">
        <w:trPr>
          <w:trHeight w:val="260"/>
        </w:trPr>
        <w:tc>
          <w:tcPr>
            <w:tcW w:w="7740" w:type="dxa"/>
            <w:gridSpan w:val="3"/>
            <w:vAlign w:val="bottom"/>
          </w:tcPr>
          <w:p w14:paraId="2352E107" w14:textId="77777777" w:rsidR="00677389" w:rsidRPr="000F6B20" w:rsidRDefault="00E51EA2" w:rsidP="00E51EA2">
            <w:pPr>
              <w:widowControl w:val="0"/>
              <w:tabs>
                <w:tab w:val="left" w:pos="180"/>
              </w:tabs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Discretionary Penalties</w:t>
            </w:r>
          </w:p>
        </w:tc>
        <w:tc>
          <w:tcPr>
            <w:tcW w:w="810" w:type="dxa"/>
          </w:tcPr>
          <w:p w14:paraId="3D8F7EE4" w14:textId="77777777" w:rsidR="00677389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  <w:p w14:paraId="4503D741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3F65BE11" w14:textId="77777777" w:rsidR="00677389" w:rsidRPr="000F6B20" w:rsidRDefault="00677389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  <w:tr w:rsidR="00E51EA2" w:rsidRPr="000F6B20" w14:paraId="5251DCE5" w14:textId="77777777" w:rsidTr="00DA6894">
        <w:trPr>
          <w:trHeight w:val="260"/>
        </w:trPr>
        <w:tc>
          <w:tcPr>
            <w:tcW w:w="7740" w:type="dxa"/>
            <w:gridSpan w:val="3"/>
            <w:vAlign w:val="bottom"/>
          </w:tcPr>
          <w:p w14:paraId="5E9B6B01" w14:textId="77777777" w:rsidR="00E51EA2" w:rsidRPr="000F6B20" w:rsidRDefault="00E51EA2" w:rsidP="00DA6894">
            <w:pPr>
              <w:widowControl w:val="0"/>
              <w:tabs>
                <w:tab w:val="left" w:pos="180"/>
              </w:tabs>
              <w:jc w:val="right"/>
              <w:rPr>
                <w:rFonts w:ascii="Cambria" w:hAnsi="Cambria"/>
                <w:b/>
                <w:sz w:val="22"/>
                <w:szCs w:val="22"/>
              </w:rPr>
            </w:pPr>
            <w:r w:rsidRPr="000F6B20">
              <w:rPr>
                <w:rFonts w:ascii="Cambria" w:hAnsi="Cambria"/>
                <w:b/>
                <w:sz w:val="22"/>
                <w:szCs w:val="22"/>
              </w:rPr>
              <w:t>TOTAL</w:t>
            </w:r>
          </w:p>
        </w:tc>
        <w:tc>
          <w:tcPr>
            <w:tcW w:w="810" w:type="dxa"/>
          </w:tcPr>
          <w:p w14:paraId="0B64E74C" w14:textId="77777777" w:rsidR="00E51EA2" w:rsidRDefault="00E51EA2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10" w:type="dxa"/>
          </w:tcPr>
          <w:p w14:paraId="390A1199" w14:textId="77777777" w:rsidR="00E51EA2" w:rsidRPr="000F6B20" w:rsidRDefault="00E51EA2" w:rsidP="00DA6894">
            <w:pPr>
              <w:widowControl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9940D84" w14:textId="77777777" w:rsidR="00884DDF" w:rsidRPr="00884DDF" w:rsidRDefault="00884DDF" w:rsidP="00884DDF">
      <w:pPr>
        <w:rPr>
          <w:szCs w:val="19"/>
        </w:rPr>
      </w:pPr>
    </w:p>
    <w:sectPr w:rsidR="00884DDF" w:rsidRPr="00884DDF" w:rsidSect="00884DDF">
      <w:footerReference w:type="default" r:id="rId9"/>
      <w:pgSz w:w="12240" w:h="15840" w:code="1"/>
      <w:pgMar w:top="576" w:right="1440" w:bottom="576" w:left="144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E1E975" w14:textId="77777777" w:rsidR="001B690C" w:rsidRDefault="001B690C">
      <w:r>
        <w:separator/>
      </w:r>
    </w:p>
  </w:endnote>
  <w:endnote w:type="continuationSeparator" w:id="0">
    <w:p w14:paraId="31D01247" w14:textId="77777777" w:rsidR="001B690C" w:rsidRDefault="001B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50A00" w14:textId="492DA746" w:rsidR="00D42748" w:rsidRDefault="00E719D6" w:rsidP="00720B32">
    <w:pPr>
      <w:pStyle w:val="Footer"/>
      <w:tabs>
        <w:tab w:val="clear" w:pos="4320"/>
        <w:tab w:val="clear" w:pos="8640"/>
        <w:tab w:val="center" w:pos="4680"/>
      </w:tabs>
      <w:jc w:val="center"/>
    </w:pPr>
    <w:r>
      <w:rPr>
        <w:noProof/>
      </w:rPr>
      <w:drawing>
        <wp:inline distT="0" distB="0" distL="0" distR="0" wp14:anchorId="28928D30" wp14:editId="14A65CCE">
          <wp:extent cx="5943600" cy="74625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cument 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462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43070" w14:textId="77777777" w:rsidR="001B690C" w:rsidRDefault="001B690C">
      <w:r>
        <w:separator/>
      </w:r>
    </w:p>
  </w:footnote>
  <w:footnote w:type="continuationSeparator" w:id="0">
    <w:p w14:paraId="78BF06AD" w14:textId="77777777" w:rsidR="001B690C" w:rsidRDefault="001B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478FA"/>
    <w:multiLevelType w:val="hybridMultilevel"/>
    <w:tmpl w:val="18446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9C8"/>
    <w:rsid w:val="0001770B"/>
    <w:rsid w:val="00053228"/>
    <w:rsid w:val="00053A5E"/>
    <w:rsid w:val="00073DAE"/>
    <w:rsid w:val="000A46B4"/>
    <w:rsid w:val="000D2FDC"/>
    <w:rsid w:val="000E1420"/>
    <w:rsid w:val="000E350F"/>
    <w:rsid w:val="00137D37"/>
    <w:rsid w:val="00171F90"/>
    <w:rsid w:val="00192865"/>
    <w:rsid w:val="001A1077"/>
    <w:rsid w:val="001A6149"/>
    <w:rsid w:val="001B2D78"/>
    <w:rsid w:val="001B3CE2"/>
    <w:rsid w:val="001B690C"/>
    <w:rsid w:val="001D3AD0"/>
    <w:rsid w:val="001D4FE2"/>
    <w:rsid w:val="001E5CB6"/>
    <w:rsid w:val="00215E5D"/>
    <w:rsid w:val="00262272"/>
    <w:rsid w:val="0028228E"/>
    <w:rsid w:val="00283322"/>
    <w:rsid w:val="00290690"/>
    <w:rsid w:val="002A53D7"/>
    <w:rsid w:val="002A6D84"/>
    <w:rsid w:val="002B0268"/>
    <w:rsid w:val="002B236C"/>
    <w:rsid w:val="002C1681"/>
    <w:rsid w:val="002D2055"/>
    <w:rsid w:val="002E2855"/>
    <w:rsid w:val="002F73C3"/>
    <w:rsid w:val="003037EC"/>
    <w:rsid w:val="0031370E"/>
    <w:rsid w:val="00313D01"/>
    <w:rsid w:val="003210D5"/>
    <w:rsid w:val="003315B0"/>
    <w:rsid w:val="003403C2"/>
    <w:rsid w:val="0034065E"/>
    <w:rsid w:val="003501F1"/>
    <w:rsid w:val="003664C0"/>
    <w:rsid w:val="00372565"/>
    <w:rsid w:val="0038512F"/>
    <w:rsid w:val="003A24F6"/>
    <w:rsid w:val="003A5F39"/>
    <w:rsid w:val="003E05F6"/>
    <w:rsid w:val="003F5076"/>
    <w:rsid w:val="00407669"/>
    <w:rsid w:val="004117BC"/>
    <w:rsid w:val="00441F6C"/>
    <w:rsid w:val="0044723C"/>
    <w:rsid w:val="004733C7"/>
    <w:rsid w:val="00493520"/>
    <w:rsid w:val="004C577B"/>
    <w:rsid w:val="004D6969"/>
    <w:rsid w:val="004E09C8"/>
    <w:rsid w:val="004E3D32"/>
    <w:rsid w:val="004F001C"/>
    <w:rsid w:val="0051678E"/>
    <w:rsid w:val="005251CE"/>
    <w:rsid w:val="00535CD0"/>
    <w:rsid w:val="005659B6"/>
    <w:rsid w:val="00584B61"/>
    <w:rsid w:val="00584B83"/>
    <w:rsid w:val="005C0975"/>
    <w:rsid w:val="005E4610"/>
    <w:rsid w:val="0060437A"/>
    <w:rsid w:val="00634FCA"/>
    <w:rsid w:val="006402CC"/>
    <w:rsid w:val="00640793"/>
    <w:rsid w:val="00645A8B"/>
    <w:rsid w:val="00651884"/>
    <w:rsid w:val="00662109"/>
    <w:rsid w:val="006622FB"/>
    <w:rsid w:val="00677389"/>
    <w:rsid w:val="00686C9F"/>
    <w:rsid w:val="006A06DF"/>
    <w:rsid w:val="006E7729"/>
    <w:rsid w:val="006F2F79"/>
    <w:rsid w:val="00711316"/>
    <w:rsid w:val="007165E3"/>
    <w:rsid w:val="00720B32"/>
    <w:rsid w:val="00767A7E"/>
    <w:rsid w:val="00777ED7"/>
    <w:rsid w:val="00784992"/>
    <w:rsid w:val="007A2697"/>
    <w:rsid w:val="007A4ADC"/>
    <w:rsid w:val="007C6343"/>
    <w:rsid w:val="007C669E"/>
    <w:rsid w:val="008204DD"/>
    <w:rsid w:val="00874F56"/>
    <w:rsid w:val="00884DDF"/>
    <w:rsid w:val="00896EF9"/>
    <w:rsid w:val="008A1736"/>
    <w:rsid w:val="008B0DDF"/>
    <w:rsid w:val="008E53D1"/>
    <w:rsid w:val="008F41B8"/>
    <w:rsid w:val="00961D4F"/>
    <w:rsid w:val="009A0E65"/>
    <w:rsid w:val="009B3729"/>
    <w:rsid w:val="009C234A"/>
    <w:rsid w:val="009C4854"/>
    <w:rsid w:val="009D511C"/>
    <w:rsid w:val="00A00465"/>
    <w:rsid w:val="00A058C7"/>
    <w:rsid w:val="00A33C2E"/>
    <w:rsid w:val="00A50718"/>
    <w:rsid w:val="00A544DA"/>
    <w:rsid w:val="00A6422E"/>
    <w:rsid w:val="00A81056"/>
    <w:rsid w:val="00A92349"/>
    <w:rsid w:val="00A92F61"/>
    <w:rsid w:val="00B12479"/>
    <w:rsid w:val="00B27AD1"/>
    <w:rsid w:val="00B42768"/>
    <w:rsid w:val="00B479BB"/>
    <w:rsid w:val="00B532F7"/>
    <w:rsid w:val="00B63F1B"/>
    <w:rsid w:val="00B72843"/>
    <w:rsid w:val="00B768BA"/>
    <w:rsid w:val="00B76BF4"/>
    <w:rsid w:val="00B84EDF"/>
    <w:rsid w:val="00BA11FB"/>
    <w:rsid w:val="00BB3582"/>
    <w:rsid w:val="00BB774E"/>
    <w:rsid w:val="00BC27B6"/>
    <w:rsid w:val="00BD532E"/>
    <w:rsid w:val="00C05BBB"/>
    <w:rsid w:val="00C072FB"/>
    <w:rsid w:val="00C15BB5"/>
    <w:rsid w:val="00C173C6"/>
    <w:rsid w:val="00C20E66"/>
    <w:rsid w:val="00C448BF"/>
    <w:rsid w:val="00C4710F"/>
    <w:rsid w:val="00C72CD4"/>
    <w:rsid w:val="00C75EB0"/>
    <w:rsid w:val="00C76E8A"/>
    <w:rsid w:val="00C9190A"/>
    <w:rsid w:val="00C93D13"/>
    <w:rsid w:val="00C9428C"/>
    <w:rsid w:val="00CA032C"/>
    <w:rsid w:val="00CD415B"/>
    <w:rsid w:val="00CE7056"/>
    <w:rsid w:val="00CF298C"/>
    <w:rsid w:val="00CF51F1"/>
    <w:rsid w:val="00D336A2"/>
    <w:rsid w:val="00D42748"/>
    <w:rsid w:val="00D460FA"/>
    <w:rsid w:val="00D47F7E"/>
    <w:rsid w:val="00D65EE2"/>
    <w:rsid w:val="00D862AF"/>
    <w:rsid w:val="00D87060"/>
    <w:rsid w:val="00D904FC"/>
    <w:rsid w:val="00D9080A"/>
    <w:rsid w:val="00D946DE"/>
    <w:rsid w:val="00DA6894"/>
    <w:rsid w:val="00DB152D"/>
    <w:rsid w:val="00DC63A4"/>
    <w:rsid w:val="00DD4878"/>
    <w:rsid w:val="00DE3FE4"/>
    <w:rsid w:val="00DF3509"/>
    <w:rsid w:val="00DF53BB"/>
    <w:rsid w:val="00DF6230"/>
    <w:rsid w:val="00E03D1E"/>
    <w:rsid w:val="00E07E4E"/>
    <w:rsid w:val="00E11531"/>
    <w:rsid w:val="00E303C9"/>
    <w:rsid w:val="00E322F1"/>
    <w:rsid w:val="00E33D1B"/>
    <w:rsid w:val="00E51EA2"/>
    <w:rsid w:val="00E55B79"/>
    <w:rsid w:val="00E719D6"/>
    <w:rsid w:val="00E85E66"/>
    <w:rsid w:val="00E96E38"/>
    <w:rsid w:val="00EA0494"/>
    <w:rsid w:val="00EA5A90"/>
    <w:rsid w:val="00EA797A"/>
    <w:rsid w:val="00EC51ED"/>
    <w:rsid w:val="00EE55CC"/>
    <w:rsid w:val="00F01089"/>
    <w:rsid w:val="00F028B7"/>
    <w:rsid w:val="00F0664A"/>
    <w:rsid w:val="00F210EA"/>
    <w:rsid w:val="00F33137"/>
    <w:rsid w:val="00F66CA7"/>
    <w:rsid w:val="00F86467"/>
    <w:rsid w:val="00F937A0"/>
    <w:rsid w:val="00F97D76"/>
    <w:rsid w:val="00FA5618"/>
    <w:rsid w:val="00FB3E77"/>
    <w:rsid w:val="00FC76A2"/>
    <w:rsid w:val="00FE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609B9B"/>
  <w15:docId w15:val="{5E3D2E80-9386-419D-9D04-097B0F40F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alifornian FB" w:hAnsi="Californian FB"/>
      <w:b/>
      <w:snapToGrid w:val="0"/>
      <w:color w:val="000000"/>
      <w:sz w:val="18"/>
    </w:rPr>
  </w:style>
  <w:style w:type="paragraph" w:styleId="Subtitle">
    <w:name w:val="Subtitle"/>
    <w:basedOn w:val="Normal"/>
    <w:qFormat/>
    <w:pPr>
      <w:jc w:val="center"/>
    </w:pPr>
    <w:rPr>
      <w:rFonts w:ascii="Californian FB" w:hAnsi="Californian FB"/>
      <w:b/>
      <w:snapToGrid w:val="0"/>
      <w:color w:val="000000"/>
      <w:sz w:val="4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6622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5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E14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0E1420"/>
    <w:pPr>
      <w:tabs>
        <w:tab w:val="center" w:pos="4320"/>
        <w:tab w:val="right" w:pos="8640"/>
      </w:tabs>
    </w:pPr>
  </w:style>
  <w:style w:type="paragraph" w:styleId="Date">
    <w:name w:val="Date"/>
    <w:basedOn w:val="Normal"/>
    <w:next w:val="Normal"/>
    <w:link w:val="DateChar"/>
    <w:rsid w:val="00313D01"/>
  </w:style>
  <w:style w:type="character" w:customStyle="1" w:styleId="DateChar">
    <w:name w:val="Date Char"/>
    <w:link w:val="Date"/>
    <w:rsid w:val="00313D01"/>
    <w:rPr>
      <w:lang w:eastAsia="en-US"/>
    </w:rPr>
  </w:style>
  <w:style w:type="character" w:customStyle="1" w:styleId="FooterChar">
    <w:name w:val="Footer Char"/>
    <w:link w:val="Footer"/>
    <w:rsid w:val="00D4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FD815-3029-416C-B7DD-E8F1C4F2B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2000</vt:lpstr>
    </vt:vector>
  </TitlesOfParts>
  <Company>International Law Students Association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2000</dc:title>
  <dc:creator>Yvette Roozenbeek</dc:creator>
  <cp:lastModifiedBy>Jessup Competition</cp:lastModifiedBy>
  <cp:revision>8</cp:revision>
  <cp:lastPrinted>2011-04-19T17:22:00Z</cp:lastPrinted>
  <dcterms:created xsi:type="dcterms:W3CDTF">2017-01-10T15:35:00Z</dcterms:created>
  <dcterms:modified xsi:type="dcterms:W3CDTF">2018-05-31T14:51:00Z</dcterms:modified>
</cp:coreProperties>
</file>