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00B" w14:textId="77777777" w:rsidR="00E421AA" w:rsidRDefault="00E421AA" w:rsidP="000C6A10">
      <w:pPr>
        <w:jc w:val="both"/>
        <w:rPr>
          <w:rFonts w:ascii="Franklin Gothic Medium" w:hAnsi="Franklin Gothic Medium"/>
          <w:lang w:val="en-US"/>
        </w:rPr>
      </w:pPr>
      <w:r w:rsidRPr="00E421AA">
        <w:rPr>
          <w:rFonts w:ascii="Franklin Gothic Medium" w:hAnsi="Franklin Gothic Medium"/>
          <w:lang w:val="en-US"/>
        </w:rPr>
        <w:t xml:space="preserve">Jessup France Rules Supplement </w:t>
      </w:r>
    </w:p>
    <w:p w14:paraId="368910CE" w14:textId="51D8436B" w:rsidR="00DC712E" w:rsidRPr="00E421AA" w:rsidRDefault="00E421AA" w:rsidP="000C6A10">
      <w:pPr>
        <w:jc w:val="both"/>
        <w:rPr>
          <w:rFonts w:ascii="Franklin Gothic Medium" w:hAnsi="Franklin Gothic Medium"/>
          <w:lang w:val="en-US"/>
        </w:rPr>
      </w:pPr>
      <w:r w:rsidRPr="00E421AA">
        <w:rPr>
          <w:rFonts w:ascii="Franklin Gothic Medium" w:hAnsi="Franklin Gothic Medium"/>
          <w:lang w:val="en-US"/>
        </w:rPr>
        <w:t>for the 2023 Philip C. Jessup International Law Moot Court Competition.</w:t>
      </w:r>
    </w:p>
    <w:p w14:paraId="7F804D13" w14:textId="7819D8C5" w:rsidR="00E421AA" w:rsidRDefault="00E421AA" w:rsidP="000C6A10">
      <w:pPr>
        <w:jc w:val="both"/>
        <w:rPr>
          <w:rFonts w:ascii="Franklin Gothic Book" w:hAnsi="Franklin Gothic Book"/>
          <w:lang w:val="en-US"/>
        </w:rPr>
      </w:pPr>
    </w:p>
    <w:p w14:paraId="129DFBF9" w14:textId="6C5AED1F" w:rsidR="00E421AA" w:rsidRDefault="00E421AA" w:rsidP="000C6A10">
      <w:pPr>
        <w:jc w:val="both"/>
        <w:rPr>
          <w:rFonts w:ascii="Franklin Gothic Book" w:hAnsi="Franklin Gothic Book"/>
          <w:lang w:val="en-US"/>
        </w:rPr>
      </w:pPr>
      <w:r>
        <w:rPr>
          <w:rFonts w:ascii="Franklin Gothic Book" w:hAnsi="Franklin Gothic Book"/>
          <w:lang w:val="en-US"/>
        </w:rPr>
        <w:t xml:space="preserve">This Rules Supplement solely applies to the 2023 French National Rounds and replaces the Official Rules where a conflict arises. </w:t>
      </w:r>
    </w:p>
    <w:p w14:paraId="77479F4A" w14:textId="11B6E2C8" w:rsidR="00E421AA" w:rsidRDefault="00E421AA" w:rsidP="000C6A10">
      <w:pPr>
        <w:jc w:val="both"/>
        <w:rPr>
          <w:rFonts w:ascii="Franklin Gothic Book" w:hAnsi="Franklin Gothic Book"/>
          <w:lang w:val="en-US"/>
        </w:rPr>
      </w:pPr>
    </w:p>
    <w:p w14:paraId="4BFC8CCF" w14:textId="120BAD3E" w:rsidR="00E421AA" w:rsidRPr="00E421AA" w:rsidRDefault="00E421AA" w:rsidP="000C6A10">
      <w:pPr>
        <w:pStyle w:val="Heading1"/>
        <w:jc w:val="both"/>
      </w:pPr>
      <w:r w:rsidRPr="00E421AA">
        <w:t>General consideration</w:t>
      </w:r>
    </w:p>
    <w:p w14:paraId="0B9C18E1" w14:textId="0946C759" w:rsidR="00E421AA" w:rsidRDefault="00E421AA" w:rsidP="000C6A10">
      <w:pPr>
        <w:jc w:val="both"/>
        <w:rPr>
          <w:rFonts w:ascii="Franklin Gothic Book" w:hAnsi="Franklin Gothic Book"/>
          <w:lang w:val="en-US"/>
        </w:rPr>
      </w:pPr>
    </w:p>
    <w:p w14:paraId="40F268E1" w14:textId="38486583" w:rsidR="00E421AA" w:rsidRDefault="00E421AA" w:rsidP="000C6A10">
      <w:pPr>
        <w:jc w:val="both"/>
        <w:rPr>
          <w:rFonts w:ascii="Franklin Gothic Book" w:hAnsi="Franklin Gothic Book"/>
          <w:lang w:val="en-US"/>
        </w:rPr>
      </w:pPr>
      <w:r>
        <w:rPr>
          <w:rFonts w:ascii="Franklin Gothic Book" w:hAnsi="Franklin Gothic Book"/>
          <w:lang w:val="en-US"/>
        </w:rPr>
        <w:t xml:space="preserve">The 2023 French National Rounds will be held in person on 23-25 February 2023 at White &amp; Case </w:t>
      </w:r>
      <w:r>
        <w:rPr>
          <w:rFonts w:ascii="Franklin Gothic Book" w:hAnsi="Franklin Gothic Book"/>
          <w:lang w:val="en-US"/>
        </w:rPr>
        <w:t>Paris office.</w:t>
      </w:r>
    </w:p>
    <w:p w14:paraId="4C6B2DC7" w14:textId="46C8074E" w:rsidR="00E421AA" w:rsidRDefault="00E421AA" w:rsidP="000C6A10">
      <w:pPr>
        <w:jc w:val="both"/>
        <w:rPr>
          <w:rFonts w:ascii="Franklin Gothic Book" w:hAnsi="Franklin Gothic Book"/>
          <w:lang w:val="en-US"/>
        </w:rPr>
      </w:pPr>
    </w:p>
    <w:p w14:paraId="02CD1747" w14:textId="4C952052" w:rsidR="00E421AA" w:rsidRPr="00E421AA" w:rsidRDefault="00E421AA" w:rsidP="000C6A10">
      <w:pPr>
        <w:jc w:val="both"/>
        <w:rPr>
          <w:rFonts w:ascii="Franklin Gothic Book" w:hAnsi="Franklin Gothic Book"/>
          <w:lang w:val="fr-FR"/>
        </w:rPr>
      </w:pPr>
      <w:proofErr w:type="spellStart"/>
      <w:proofErr w:type="gramStart"/>
      <w:r w:rsidRPr="00E421AA">
        <w:rPr>
          <w:rFonts w:ascii="Franklin Gothic Book" w:hAnsi="Franklin Gothic Book"/>
          <w:lang w:val="fr-FR"/>
        </w:rPr>
        <w:t>Address</w:t>
      </w:r>
      <w:proofErr w:type="spellEnd"/>
      <w:r w:rsidRPr="00E421AA">
        <w:rPr>
          <w:rFonts w:ascii="Franklin Gothic Book" w:hAnsi="Franklin Gothic Book"/>
          <w:lang w:val="fr-FR"/>
        </w:rPr>
        <w:t>:</w:t>
      </w:r>
      <w:proofErr w:type="gramEnd"/>
      <w:r w:rsidRPr="00E421AA">
        <w:rPr>
          <w:rFonts w:ascii="Franklin Gothic Book" w:hAnsi="Franklin Gothic Book"/>
          <w:lang w:val="fr-FR"/>
        </w:rPr>
        <w:t xml:space="preserve"> 19, Place Vendôme, Paris (1</w:t>
      </w:r>
      <w:r w:rsidRPr="00E421AA">
        <w:rPr>
          <w:rFonts w:ascii="Franklin Gothic Book" w:hAnsi="Franklin Gothic Book"/>
          <w:vertAlign w:val="superscript"/>
          <w:lang w:val="fr-FR"/>
        </w:rPr>
        <w:t>er</w:t>
      </w:r>
      <w:r>
        <w:rPr>
          <w:rFonts w:ascii="Franklin Gothic Book" w:hAnsi="Franklin Gothic Book"/>
          <w:lang w:val="fr-FR"/>
        </w:rPr>
        <w:t>), France.</w:t>
      </w:r>
    </w:p>
    <w:p w14:paraId="7B5A53D5" w14:textId="534EFC8D" w:rsidR="00E421AA" w:rsidRPr="00E421AA" w:rsidRDefault="00E421AA" w:rsidP="000C6A10">
      <w:pPr>
        <w:jc w:val="both"/>
        <w:rPr>
          <w:rFonts w:ascii="Franklin Gothic Book" w:hAnsi="Franklin Gothic Book"/>
          <w:lang w:val="fr-FR"/>
        </w:rPr>
      </w:pPr>
    </w:p>
    <w:p w14:paraId="183B95E6" w14:textId="77777777" w:rsidR="00E421AA" w:rsidRPr="00E421AA" w:rsidRDefault="00E421AA" w:rsidP="000C6A10">
      <w:pPr>
        <w:jc w:val="both"/>
        <w:rPr>
          <w:rFonts w:ascii="Franklin Gothic Book" w:hAnsi="Franklin Gothic Book"/>
          <w:lang w:val="fr-FR"/>
        </w:rPr>
      </w:pPr>
    </w:p>
    <w:p w14:paraId="3026C0BD" w14:textId="1D257D34" w:rsidR="00E421AA" w:rsidRDefault="000C6A10" w:rsidP="000C6A10">
      <w:pPr>
        <w:pStyle w:val="Heading1"/>
        <w:jc w:val="both"/>
      </w:pPr>
      <w:r>
        <w:t>Option to plead remotely</w:t>
      </w:r>
    </w:p>
    <w:p w14:paraId="15CA953C" w14:textId="17CBCCBB" w:rsidR="00E421AA" w:rsidRDefault="00E421AA" w:rsidP="000C6A10">
      <w:pPr>
        <w:jc w:val="both"/>
        <w:rPr>
          <w:rFonts w:ascii="Franklin Gothic Book" w:hAnsi="Franklin Gothic Book"/>
          <w:lang w:val="en-US"/>
        </w:rPr>
      </w:pPr>
    </w:p>
    <w:p w14:paraId="0079E2AD" w14:textId="3605508D" w:rsidR="00E421AA" w:rsidRDefault="000C6A10" w:rsidP="000C6A10">
      <w:pPr>
        <w:jc w:val="both"/>
        <w:rPr>
          <w:rFonts w:ascii="Franklin Gothic Book" w:hAnsi="Franklin Gothic Book"/>
          <w:lang w:val="en-US"/>
        </w:rPr>
      </w:pPr>
      <w:proofErr w:type="gramStart"/>
      <w:r>
        <w:rPr>
          <w:rFonts w:ascii="Franklin Gothic Book" w:hAnsi="Franklin Gothic Book"/>
          <w:lang w:val="en-US"/>
        </w:rPr>
        <w:t>For the purpose of</w:t>
      </w:r>
      <w:proofErr w:type="gramEnd"/>
      <w:r>
        <w:rPr>
          <w:rFonts w:ascii="Franklin Gothic Book" w:hAnsi="Franklin Gothic Book"/>
          <w:lang w:val="en-US"/>
        </w:rPr>
        <w:t xml:space="preserve"> the 2023 French National Rounds, a</w:t>
      </w:r>
      <w:r w:rsidR="00E421AA">
        <w:rPr>
          <w:rFonts w:ascii="Franklin Gothic Book" w:hAnsi="Franklin Gothic Book"/>
          <w:lang w:val="en-US"/>
        </w:rPr>
        <w:t xml:space="preserve"> Participa</w:t>
      </w:r>
      <w:r>
        <w:rPr>
          <w:rFonts w:ascii="Franklin Gothic Book" w:hAnsi="Franklin Gothic Book"/>
          <w:lang w:val="en-US"/>
        </w:rPr>
        <w:t xml:space="preserve">nt </w:t>
      </w:r>
      <w:r w:rsidR="00E421AA">
        <w:rPr>
          <w:rFonts w:ascii="Franklin Gothic Book" w:hAnsi="Franklin Gothic Book"/>
          <w:lang w:val="en-US"/>
        </w:rPr>
        <w:t>may opt to plead remotely</w:t>
      </w:r>
      <w:r>
        <w:rPr>
          <w:rFonts w:ascii="Franklin Gothic Book" w:hAnsi="Franklin Gothic Book"/>
          <w:lang w:val="en-US"/>
        </w:rPr>
        <w:t>.</w:t>
      </w:r>
    </w:p>
    <w:p w14:paraId="2E5493AD" w14:textId="7DB21B1A" w:rsidR="000C6A10" w:rsidRDefault="000C6A10" w:rsidP="000C6A10">
      <w:pPr>
        <w:jc w:val="both"/>
        <w:rPr>
          <w:rFonts w:ascii="Franklin Gothic Book" w:hAnsi="Franklin Gothic Book"/>
          <w:lang w:val="en-US"/>
        </w:rPr>
      </w:pPr>
    </w:p>
    <w:p w14:paraId="34C6AAAF" w14:textId="39BD878E" w:rsidR="000C6A10" w:rsidRDefault="000C6A10" w:rsidP="000C6A10">
      <w:pPr>
        <w:jc w:val="both"/>
        <w:rPr>
          <w:rFonts w:ascii="Franklin Gothic Book" w:hAnsi="Franklin Gothic Book"/>
          <w:lang w:val="en-US"/>
        </w:rPr>
      </w:pPr>
      <w:r>
        <w:rPr>
          <w:rFonts w:ascii="Franklin Gothic Book" w:hAnsi="Franklin Gothic Book"/>
          <w:lang w:val="en-US"/>
        </w:rPr>
        <w:t>Such an option may only be exercised in case of an impossibility of said Participant to attend the Rounds physically. The existence of the impossibility is assessed by the Administrators. Their decision cannot be appealed.</w:t>
      </w:r>
    </w:p>
    <w:p w14:paraId="3706272E" w14:textId="0219EC54" w:rsidR="000C6A10" w:rsidRDefault="000C6A10" w:rsidP="000C6A10">
      <w:pPr>
        <w:jc w:val="both"/>
        <w:rPr>
          <w:rFonts w:ascii="Franklin Gothic Book" w:hAnsi="Franklin Gothic Book"/>
          <w:lang w:val="en-US"/>
        </w:rPr>
      </w:pPr>
    </w:p>
    <w:p w14:paraId="378BF31C" w14:textId="19AAD62E" w:rsidR="000C6A10" w:rsidRDefault="000C6A10" w:rsidP="000C6A10">
      <w:pPr>
        <w:jc w:val="both"/>
        <w:rPr>
          <w:rFonts w:ascii="Franklin Gothic Book" w:hAnsi="Franklin Gothic Book"/>
          <w:lang w:val="en-US"/>
        </w:rPr>
      </w:pPr>
      <w:r>
        <w:rPr>
          <w:rFonts w:ascii="Franklin Gothic Book" w:hAnsi="Franklin Gothic Book"/>
          <w:lang w:val="en-US"/>
        </w:rPr>
        <w:t>The request to exercise the option must be made within the five (5) calendar days following the notification per email of the entry onto force of the Supplement.</w:t>
      </w:r>
    </w:p>
    <w:p w14:paraId="49E76433" w14:textId="4CFBC8ED" w:rsidR="000C6A10" w:rsidRDefault="000C6A10" w:rsidP="000C6A10">
      <w:pPr>
        <w:jc w:val="both"/>
        <w:rPr>
          <w:rFonts w:ascii="Franklin Gothic Book" w:hAnsi="Franklin Gothic Book"/>
          <w:lang w:val="en-US"/>
        </w:rPr>
      </w:pPr>
    </w:p>
    <w:p w14:paraId="531A0917" w14:textId="74A0730E" w:rsidR="000C6A10" w:rsidRPr="000C6A10" w:rsidRDefault="000C6A10" w:rsidP="000C6A10">
      <w:pPr>
        <w:jc w:val="both"/>
        <w:rPr>
          <w:rFonts w:ascii="Franklin Gothic Book" w:hAnsi="Franklin Gothic Book"/>
          <w:lang w:val="en-US"/>
        </w:rPr>
      </w:pPr>
      <w:r>
        <w:rPr>
          <w:rFonts w:ascii="Franklin Gothic Book" w:hAnsi="Franklin Gothic Book"/>
          <w:lang w:val="en-US"/>
        </w:rPr>
        <w:t xml:space="preserve">It is specified that </w:t>
      </w:r>
      <w:r w:rsidRPr="000C6A10">
        <w:rPr>
          <w:rFonts w:ascii="Franklin Gothic Book" w:hAnsi="Franklin Gothic Book"/>
          <w:lang w:val="en-US"/>
        </w:rPr>
        <w:t>issues of connection will be equated to a non-appearance by the Participant</w:t>
      </w:r>
      <w:r>
        <w:rPr>
          <w:rFonts w:ascii="Franklin Gothic Book" w:hAnsi="Franklin Gothic Book"/>
          <w:lang w:val="en-US"/>
        </w:rPr>
        <w:t>.</w:t>
      </w:r>
    </w:p>
    <w:sectPr w:rsidR="000C6A10" w:rsidRPr="000C6A10" w:rsidSect="00B15D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7B4"/>
    <w:multiLevelType w:val="hybridMultilevel"/>
    <w:tmpl w:val="015EB544"/>
    <w:lvl w:ilvl="0" w:tplc="31167E9E">
      <w:start w:val="1"/>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9134B"/>
    <w:multiLevelType w:val="hybridMultilevel"/>
    <w:tmpl w:val="1FBC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E7B52"/>
    <w:multiLevelType w:val="hybridMultilevel"/>
    <w:tmpl w:val="B8982E70"/>
    <w:lvl w:ilvl="0" w:tplc="F8627D5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402072">
    <w:abstractNumId w:val="1"/>
  </w:num>
  <w:num w:numId="2" w16cid:durableId="2057273294">
    <w:abstractNumId w:val="2"/>
  </w:num>
  <w:num w:numId="3" w16cid:durableId="84143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AA"/>
    <w:rsid w:val="0002450E"/>
    <w:rsid w:val="000C6A10"/>
    <w:rsid w:val="00164489"/>
    <w:rsid w:val="00B15D55"/>
    <w:rsid w:val="00DC712E"/>
    <w:rsid w:val="00E421A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63CAF41"/>
  <w15:chartTrackingRefBased/>
  <w15:docId w15:val="{4FAD5558-1BFC-434B-9F77-F2A53AAE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421AA"/>
    <w:pPr>
      <w:numPr>
        <w:numId w:val="2"/>
      </w:numPr>
      <w:ind w:left="426"/>
      <w:outlineLvl w:val="0"/>
    </w:pPr>
    <w:rPr>
      <w:rFonts w:ascii="Franklin Gothic Medium" w:hAnsi="Franklin Gothic Medium"/>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AA"/>
    <w:pPr>
      <w:ind w:left="720"/>
      <w:contextualSpacing/>
    </w:pPr>
  </w:style>
  <w:style w:type="character" w:customStyle="1" w:styleId="Heading1Char">
    <w:name w:val="Heading 1 Char"/>
    <w:basedOn w:val="DefaultParagraphFont"/>
    <w:link w:val="Heading1"/>
    <w:uiPriority w:val="9"/>
    <w:rsid w:val="00E421AA"/>
    <w:rPr>
      <w:rFonts w:ascii="Franklin Gothic Medium" w:hAnsi="Franklin Gothic Medium"/>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DURAND</dc:creator>
  <cp:keywords/>
  <dc:description/>
  <cp:lastModifiedBy>Pierre DURAND</cp:lastModifiedBy>
  <cp:revision>1</cp:revision>
  <dcterms:created xsi:type="dcterms:W3CDTF">2023-02-04T07:40:00Z</dcterms:created>
  <dcterms:modified xsi:type="dcterms:W3CDTF">2023-02-04T08:00:00Z</dcterms:modified>
</cp:coreProperties>
</file>